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6A" w:rsidRDefault="00606B6A" w:rsidP="0060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606B6A" w:rsidRDefault="00606B6A" w:rsidP="0060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2023 год.</w:t>
      </w:r>
    </w:p>
    <w:p w:rsidR="00606B6A" w:rsidRDefault="00606B6A" w:rsidP="0060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6A" w:rsidRDefault="00606B6A" w:rsidP="00606B6A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606B6A" w:rsidRDefault="00606B6A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на основании Федерального закона № 59-ФЗ «О порядке рассмотрения обращений граждан Российской Федерации» и Федерального закона № 131-ФЗ «Об общих принципах организации местного самоуправления в Российской Федерации».  В работе с обращениями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служащие руководствуются Порядком организации работы с обращениями граждан,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 июля 2018 г.   № 370.</w:t>
      </w:r>
    </w:p>
    <w:p w:rsidR="00606B6A" w:rsidRPr="009321F3" w:rsidRDefault="00505AF8" w:rsidP="00C4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деятельности</w:t>
      </w:r>
      <w:r w:rsidR="00606B6A" w:rsidRPr="009321F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06B6A" w:rsidRPr="009321F3">
        <w:rPr>
          <w:rFonts w:ascii="Times New Roman" w:eastAsia="Times New Roman" w:hAnsi="Times New Roman" w:cs="Times New Roman"/>
          <w:sz w:val="28"/>
          <w:szCs w:val="28"/>
        </w:rPr>
        <w:t>Тайшетского</w:t>
      </w:r>
      <w:proofErr w:type="spellEnd"/>
      <w:r w:rsidR="00606B6A" w:rsidRPr="009321F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91676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- </w:t>
      </w:r>
      <w:r>
        <w:rPr>
          <w:rFonts w:ascii="Times New Roman" w:eastAsia="Times New Roman" w:hAnsi="Times New Roman" w:cs="Times New Roman"/>
          <w:sz w:val="28"/>
          <w:szCs w:val="28"/>
        </w:rPr>
        <w:t>прием граждан, прием и рассмотрени</w:t>
      </w:r>
      <w:r w:rsidR="00C46615">
        <w:rPr>
          <w:rFonts w:ascii="Times New Roman" w:eastAsia="Times New Roman" w:hAnsi="Times New Roman" w:cs="Times New Roman"/>
          <w:sz w:val="28"/>
          <w:szCs w:val="28"/>
        </w:rPr>
        <w:t>е обращений, жалоб,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населения</w:t>
      </w:r>
      <w:r w:rsidR="002D2EA0">
        <w:rPr>
          <w:rFonts w:ascii="Times New Roman" w:eastAsia="Times New Roman" w:hAnsi="Times New Roman" w:cs="Times New Roman"/>
          <w:sz w:val="28"/>
          <w:szCs w:val="28"/>
        </w:rPr>
        <w:t>, выездные приёмы.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B6A" w:rsidRPr="00790735" w:rsidRDefault="00606B6A" w:rsidP="0060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73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79073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790735">
        <w:rPr>
          <w:rFonts w:ascii="Times New Roman" w:hAnsi="Times New Roman" w:cs="Times New Roman"/>
          <w:sz w:val="28"/>
          <w:szCs w:val="28"/>
        </w:rPr>
        <w:t xml:space="preserve"> района работает система межведомственного электронного документооборота, система </w:t>
      </w:r>
      <w:proofErr w:type="spellStart"/>
      <w:r w:rsidRPr="00790735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90735">
        <w:rPr>
          <w:rFonts w:ascii="Times New Roman" w:hAnsi="Times New Roman" w:cs="Times New Roman"/>
          <w:sz w:val="28"/>
          <w:szCs w:val="28"/>
        </w:rPr>
        <w:t xml:space="preserve"> Клиент, а также электронный справочник ограниченного доступа в информационно-телекоммуникационной сети "Интернет" ССТУ. РФ. в котором отображаются все поступившие обращения граждан на имя Президента Российской Федерации в реальном времени для обеспечения реализации права гражданина на обращение к Президенту Российской Федерации. </w:t>
      </w:r>
    </w:p>
    <w:p w:rsidR="00606B6A" w:rsidRPr="00C46615" w:rsidRDefault="00606B6A" w:rsidP="00606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A0808"/>
          <w:sz w:val="28"/>
          <w:szCs w:val="28"/>
        </w:rPr>
      </w:pP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Для расширения диалога с жителями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,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на региональном уровне созданы Центр управления регионом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(ЦУР)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, Платформа обратной связи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(ПОС), "Инцидент-Менеджмент" и Интернет-приемная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, которые зна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чительно упростили коммуникацию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с населением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. Центр управления региона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призван осуществлять мониторинг и аналитическую обработку всех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видов сообщений жителей области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и направлять их в профильные органы власти с целью решения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поставленных вопросов </w:t>
      </w:r>
      <w:r w:rsidR="002D2EA0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и обратной связи с населениям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в сферах</w:t>
      </w:r>
      <w:r w:rsidR="001E303C">
        <w:rPr>
          <w:rFonts w:ascii="Times New Roman" w:eastAsia="Times New Roman" w:hAnsi="Times New Roman" w:cs="Times New Roman"/>
          <w:color w:val="0A080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"Энергетика", "Твердые коммунальные отходы", "Образование", "Дороги", "Жилищно-коммунальное хозяйство", "Социальная защита", 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анспорт", "Здравоохранение"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. Сбор сообщений ведется с использованием цифровых систем с официальных порталов, горячих линий, социальных сетей и мессенджеров.</w:t>
      </w:r>
      <w:r w:rsidR="00C46615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С августа 2023 года администрация </w:t>
      </w:r>
      <w:proofErr w:type="spellStart"/>
      <w:r w:rsidR="00C46615">
        <w:rPr>
          <w:rFonts w:ascii="Times New Roman" w:eastAsia="Times New Roman" w:hAnsi="Times New Roman" w:cs="Times New Roman"/>
          <w:color w:val="0A0808"/>
          <w:sz w:val="28"/>
          <w:szCs w:val="28"/>
        </w:rPr>
        <w:t>Тайшетского</w:t>
      </w:r>
      <w:proofErr w:type="spellEnd"/>
      <w:r w:rsidR="00C46615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района взаимодействует в рамках оперативной помощи гражданам с единым контакт-центром Правительства </w:t>
      </w:r>
      <w:r w:rsidR="00C46615" w:rsidRPr="00C46615">
        <w:rPr>
          <w:rFonts w:ascii="Times New Roman" w:eastAsia="Times New Roman" w:hAnsi="Times New Roman" w:cs="Times New Roman"/>
          <w:color w:val="0A0808"/>
          <w:sz w:val="28"/>
          <w:szCs w:val="28"/>
        </w:rPr>
        <w:t>Иркутской области (ЕКЦ).</w:t>
      </w:r>
    </w:p>
    <w:p w:rsidR="00606B6A" w:rsidRDefault="00606B6A" w:rsidP="0060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510C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принято, отработано и направлено в системе</w:t>
      </w:r>
      <w:r w:rsidR="0053510C">
        <w:rPr>
          <w:rFonts w:ascii="Times New Roman" w:hAnsi="Times New Roman" w:cs="Times New Roman"/>
          <w:sz w:val="28"/>
          <w:szCs w:val="28"/>
        </w:rPr>
        <w:t xml:space="preserve"> "Инцидент-Менеджмент» </w:t>
      </w:r>
      <w:r w:rsidR="0053510C" w:rsidRPr="00946F34"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0C" w:rsidRPr="0053510C">
        <w:rPr>
          <w:rFonts w:ascii="Times New Roman" w:hAnsi="Times New Roman" w:cs="Times New Roman"/>
          <w:i/>
          <w:sz w:val="28"/>
          <w:szCs w:val="28"/>
        </w:rPr>
        <w:t>(2022 год – 131)</w:t>
      </w:r>
      <w:r w:rsidR="0053510C">
        <w:rPr>
          <w:rFonts w:ascii="Times New Roman" w:hAnsi="Times New Roman" w:cs="Times New Roman"/>
          <w:sz w:val="28"/>
          <w:szCs w:val="28"/>
        </w:rPr>
        <w:t xml:space="preserve"> сообщений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D85" w:rsidRDefault="00DE5D85" w:rsidP="00DE5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посредством платформы обратной связи получено и рассмотрено </w:t>
      </w:r>
      <w:r w:rsidRPr="001A443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обращения, на все обращения даны </w:t>
      </w:r>
      <w:r w:rsidR="002D2EA0">
        <w:rPr>
          <w:rFonts w:ascii="Times New Roman" w:hAnsi="Times New Roman" w:cs="Times New Roman"/>
          <w:sz w:val="28"/>
          <w:szCs w:val="28"/>
        </w:rPr>
        <w:t xml:space="preserve">своевременные и квалифицированные </w:t>
      </w:r>
      <w:r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:rsidR="00606B6A" w:rsidRDefault="0053510C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</w:t>
      </w:r>
      <w:r w:rsidR="00606B6A"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proofErr w:type="spellStart"/>
      <w:r w:rsidR="00606B6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606B6A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DE5D85" w:rsidRPr="00DE5D85">
        <w:rPr>
          <w:rFonts w:ascii="Times New Roman" w:hAnsi="Times New Roman" w:cs="Times New Roman"/>
          <w:b/>
          <w:sz w:val="28"/>
          <w:szCs w:val="28"/>
        </w:rPr>
        <w:t>474</w:t>
      </w:r>
      <w:r w:rsidR="00606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85">
        <w:rPr>
          <w:rFonts w:ascii="Times New Roman" w:hAnsi="Times New Roman" w:cs="Times New Roman"/>
          <w:sz w:val="28"/>
          <w:szCs w:val="28"/>
        </w:rPr>
        <w:t>обращения</w:t>
      </w:r>
      <w:r w:rsidR="00606B6A">
        <w:rPr>
          <w:rFonts w:ascii="Times New Roman" w:hAnsi="Times New Roman" w:cs="Times New Roman"/>
          <w:sz w:val="28"/>
          <w:szCs w:val="28"/>
        </w:rPr>
        <w:t>, жалоб и заявлений</w:t>
      </w:r>
      <w:r w:rsidR="00606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B6A" w:rsidRPr="00C333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2022 году за данный период – 426</w:t>
      </w:r>
      <w:r w:rsidR="00606B6A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606B6A" w:rsidRDefault="00DE5D85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- 212</w:t>
      </w:r>
      <w:r w:rsidR="00606B6A">
        <w:rPr>
          <w:rFonts w:ascii="Times New Roman" w:hAnsi="Times New Roman" w:cs="Times New Roman"/>
          <w:sz w:val="28"/>
          <w:szCs w:val="28"/>
        </w:rPr>
        <w:t xml:space="preserve"> письменных обращений, жалоб граждан </w:t>
      </w:r>
      <w:r w:rsidR="00606B6A" w:rsidRPr="00C33365">
        <w:rPr>
          <w:rFonts w:ascii="Times New Roman" w:hAnsi="Times New Roman" w:cs="Times New Roman"/>
          <w:sz w:val="28"/>
          <w:szCs w:val="28"/>
        </w:rPr>
        <w:t>(</w:t>
      </w:r>
      <w:r w:rsidR="00F152C4">
        <w:rPr>
          <w:rFonts w:ascii="Times New Roman" w:hAnsi="Times New Roman" w:cs="Times New Roman"/>
          <w:i/>
          <w:sz w:val="28"/>
          <w:szCs w:val="28"/>
        </w:rPr>
        <w:t>в 2022</w:t>
      </w:r>
      <w:r w:rsidR="00606B6A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F152C4">
        <w:rPr>
          <w:rFonts w:ascii="Times New Roman" w:hAnsi="Times New Roman" w:cs="Times New Roman"/>
          <w:i/>
          <w:sz w:val="28"/>
          <w:szCs w:val="28"/>
        </w:rPr>
        <w:t>203</w:t>
      </w:r>
      <w:r w:rsidR="00606B6A">
        <w:rPr>
          <w:rFonts w:ascii="Times New Roman" w:hAnsi="Times New Roman" w:cs="Times New Roman"/>
          <w:i/>
          <w:sz w:val="28"/>
          <w:szCs w:val="28"/>
        </w:rPr>
        <w:t>)</w:t>
      </w:r>
      <w:r w:rsidR="00606B6A">
        <w:rPr>
          <w:rFonts w:ascii="Times New Roman" w:hAnsi="Times New Roman" w:cs="Times New Roman"/>
          <w:sz w:val="28"/>
          <w:szCs w:val="28"/>
        </w:rPr>
        <w:t>;</w:t>
      </w:r>
    </w:p>
    <w:p w:rsidR="00606B6A" w:rsidRDefault="00DE5D85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- 55</w:t>
      </w:r>
      <w:r w:rsidR="00606B6A">
        <w:rPr>
          <w:rFonts w:ascii="Times New Roman" w:hAnsi="Times New Roman" w:cs="Times New Roman"/>
          <w:sz w:val="28"/>
          <w:szCs w:val="28"/>
        </w:rPr>
        <w:t xml:space="preserve"> принято на личном приёме мэром </w:t>
      </w:r>
      <w:proofErr w:type="spellStart"/>
      <w:r w:rsidR="00606B6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606B6A">
        <w:rPr>
          <w:rFonts w:ascii="Times New Roman" w:hAnsi="Times New Roman" w:cs="Times New Roman"/>
          <w:sz w:val="28"/>
          <w:szCs w:val="28"/>
        </w:rPr>
        <w:t xml:space="preserve"> района и его заместителями в администрации </w:t>
      </w:r>
      <w:proofErr w:type="spellStart"/>
      <w:r w:rsidR="00606B6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606B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6B6A" w:rsidRPr="00C33365">
        <w:rPr>
          <w:rFonts w:ascii="Times New Roman" w:hAnsi="Times New Roman" w:cs="Times New Roman"/>
          <w:sz w:val="28"/>
          <w:szCs w:val="28"/>
        </w:rPr>
        <w:t>(</w:t>
      </w:r>
      <w:r w:rsidR="00F152C4">
        <w:rPr>
          <w:rFonts w:ascii="Times New Roman" w:hAnsi="Times New Roman" w:cs="Times New Roman"/>
          <w:i/>
          <w:sz w:val="28"/>
          <w:szCs w:val="28"/>
        </w:rPr>
        <w:t>в 2022 г. – 66</w:t>
      </w:r>
      <w:r w:rsidR="00606B6A">
        <w:rPr>
          <w:rFonts w:ascii="Times New Roman" w:hAnsi="Times New Roman" w:cs="Times New Roman"/>
          <w:i/>
          <w:sz w:val="28"/>
          <w:szCs w:val="28"/>
        </w:rPr>
        <w:t>);</w:t>
      </w:r>
    </w:p>
    <w:p w:rsidR="00606B6A" w:rsidRDefault="00DE5D85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- 207</w:t>
      </w:r>
      <w:r w:rsidR="00606B6A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</w:t>
      </w:r>
      <w:proofErr w:type="spellStart"/>
      <w:r w:rsidR="00606B6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606B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6B6A" w:rsidRPr="00C33365">
        <w:rPr>
          <w:rFonts w:ascii="Times New Roman" w:hAnsi="Times New Roman" w:cs="Times New Roman"/>
          <w:sz w:val="28"/>
          <w:szCs w:val="28"/>
        </w:rPr>
        <w:t>(</w:t>
      </w:r>
      <w:r w:rsidR="00F152C4">
        <w:rPr>
          <w:rFonts w:ascii="Times New Roman" w:hAnsi="Times New Roman" w:cs="Times New Roman"/>
          <w:i/>
          <w:sz w:val="28"/>
          <w:szCs w:val="28"/>
        </w:rPr>
        <w:t>в 2022 за год – 157</w:t>
      </w:r>
      <w:r w:rsidR="00606B6A">
        <w:rPr>
          <w:rFonts w:ascii="Times New Roman" w:hAnsi="Times New Roman" w:cs="Times New Roman"/>
          <w:i/>
          <w:sz w:val="28"/>
          <w:szCs w:val="28"/>
        </w:rPr>
        <w:t>)</w:t>
      </w:r>
      <w:r w:rsidR="00606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41E" w:rsidRDefault="00DF441E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B6A" w:rsidRDefault="006575CD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5470" cy="3200400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для рассмотрения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письменных жалоб и обращений из органов государственной власти – всего: </w:t>
      </w:r>
      <w:r w:rsidR="00DD4317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5D85">
        <w:rPr>
          <w:rFonts w:ascii="Times New Roman" w:hAnsi="Times New Roman" w:cs="Times New Roman"/>
          <w:i/>
          <w:sz w:val="28"/>
          <w:szCs w:val="28"/>
        </w:rPr>
        <w:t>в 2022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за данный период</w:t>
      </w:r>
      <w:r w:rsidRPr="00FC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D85">
        <w:rPr>
          <w:rFonts w:ascii="Times New Roman" w:hAnsi="Times New Roman" w:cs="Times New Roman"/>
          <w:i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РФ – </w:t>
      </w:r>
      <w:r w:rsidR="00DD431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5D85">
        <w:rPr>
          <w:rFonts w:ascii="Times New Roman" w:hAnsi="Times New Roman" w:cs="Times New Roman"/>
          <w:i/>
          <w:sz w:val="28"/>
          <w:szCs w:val="28"/>
        </w:rPr>
        <w:t>в 2022 году 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Иркутской области – </w:t>
      </w:r>
      <w:r w:rsidR="00DD4317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5D85">
        <w:rPr>
          <w:rFonts w:ascii="Times New Roman" w:hAnsi="Times New Roman" w:cs="Times New Roman"/>
          <w:i/>
          <w:sz w:val="28"/>
          <w:szCs w:val="28"/>
        </w:rPr>
        <w:t>в 2022 году 5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 w:rsidR="00DD431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i/>
          <w:sz w:val="28"/>
          <w:szCs w:val="28"/>
        </w:rPr>
        <w:t>(Депутаты Государственной Думы; Законодательное Собрание Иркутской области; Уполномоченный по правам человека Иркутской области; ВПП «Единая Россия» и др.)</w:t>
      </w:r>
    </w:p>
    <w:p w:rsidR="00606B6A" w:rsidRDefault="00606B6A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из вышестоящих органов власти поставлены на «Особый контроль», на них даны </w:t>
      </w:r>
      <w:r w:rsidR="00DD4317">
        <w:rPr>
          <w:rFonts w:ascii="Times New Roman" w:hAnsi="Times New Roman" w:cs="Times New Roman"/>
          <w:sz w:val="28"/>
          <w:szCs w:val="28"/>
        </w:rPr>
        <w:t xml:space="preserve">своевременные и </w:t>
      </w:r>
      <w:r>
        <w:rPr>
          <w:rFonts w:ascii="Times New Roman" w:hAnsi="Times New Roman" w:cs="Times New Roman"/>
          <w:sz w:val="28"/>
          <w:szCs w:val="28"/>
        </w:rPr>
        <w:t xml:space="preserve">компетентные ответы. </w:t>
      </w:r>
    </w:p>
    <w:p w:rsidR="00606B6A" w:rsidRDefault="00606B6A" w:rsidP="00DD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D2EA0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2D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создана рабочая группа по снятию с контроля обращений, заявлений граждан, поставленных на 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Особый контроль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 w:rsidR="00DD4317">
        <w:rPr>
          <w:rFonts w:ascii="Times New Roman" w:hAnsi="Times New Roman" w:cs="Times New Roman"/>
          <w:sz w:val="28"/>
          <w:szCs w:val="28"/>
        </w:rPr>
        <w:t>. В 2023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проведено 3 заседания рабочей группы. За отчётный период нарушений сроков рассмотрения и исполнения по письменным обращениям, поступившим и зарегистрированным в организационно-контрольном отделе нет. </w:t>
      </w:r>
    </w:p>
    <w:p w:rsidR="00606B6A" w:rsidRPr="001A4435" w:rsidRDefault="00606B6A" w:rsidP="00606B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D7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Pr="001A4435">
        <w:rPr>
          <w:rFonts w:ascii="Times New Roman" w:hAnsi="Times New Roman" w:cs="Times New Roman"/>
          <w:sz w:val="28"/>
          <w:szCs w:val="28"/>
        </w:rPr>
        <w:t xml:space="preserve">обращений затрагивают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A443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помощи, льготы и субсидии; оказание юридической и социальной помощи семьям мобилизованных граждан; предоставление мест в д/саду; вопросы трудоустройства и заработной платы; деятельность исполнительно-распорядительных органов местного самоуправления – </w:t>
      </w:r>
      <w:r w:rsidR="00FB1CD7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B1CD7">
        <w:rPr>
          <w:rFonts w:ascii="Times New Roman" w:hAnsi="Times New Roman" w:cs="Times New Roman"/>
          <w:i/>
          <w:sz w:val="28"/>
          <w:szCs w:val="28"/>
        </w:rPr>
        <w:t>(в 2022г.- 97</w:t>
      </w:r>
      <w:r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606B6A" w:rsidRDefault="00606B6A" w:rsidP="00606B6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(некачественное предоставление жилищно-коммунальных услуг; предоставление жилья малообеспеченным категориям граждан; ремонт и выделение жилья; - тепло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электроснабжение; переселение из ветхого и аварийного жилья; отлов собак) поступило – </w:t>
      </w:r>
      <w:r w:rsidR="00C95286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D7">
        <w:rPr>
          <w:rFonts w:ascii="Times New Roman" w:hAnsi="Times New Roman" w:cs="Times New Roman"/>
          <w:i/>
          <w:sz w:val="28"/>
          <w:szCs w:val="28"/>
        </w:rPr>
        <w:t>(в 2022г. – 97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606B6A" w:rsidRPr="00556EE8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незакон</w:t>
      </w:r>
      <w:r w:rsidR="001E303C">
        <w:rPr>
          <w:rFonts w:ascii="Times New Roman" w:hAnsi="Times New Roman" w:cs="Times New Roman"/>
          <w:sz w:val="28"/>
          <w:szCs w:val="28"/>
        </w:rPr>
        <w:t>ных лесных вырубок,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среды; ремонт и строительство автомобильных дорог; </w:t>
      </w:r>
      <w:r w:rsidR="00FB1CD7">
        <w:rPr>
          <w:rFonts w:ascii="Times New Roman" w:hAnsi="Times New Roman" w:cs="Times New Roman"/>
          <w:sz w:val="28"/>
          <w:szCs w:val="28"/>
        </w:rPr>
        <w:t xml:space="preserve">транспорт и связь; </w:t>
      </w:r>
      <w:r>
        <w:rPr>
          <w:rFonts w:ascii="Times New Roman" w:hAnsi="Times New Roman" w:cs="Times New Roman"/>
          <w:sz w:val="28"/>
          <w:szCs w:val="28"/>
        </w:rPr>
        <w:t xml:space="preserve">выделение земельных участков; вопросы </w:t>
      </w:r>
      <w:r w:rsidR="00FB1CD7"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– </w:t>
      </w:r>
      <w:r w:rsidR="00FB1CD7">
        <w:rPr>
          <w:rFonts w:ascii="Times New Roman" w:hAnsi="Times New Roman" w:cs="Times New Roman"/>
          <w:b/>
          <w:sz w:val="28"/>
          <w:szCs w:val="28"/>
        </w:rPr>
        <w:t>50</w:t>
      </w:r>
      <w:r w:rsidR="00FB1CD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B1CD7">
        <w:rPr>
          <w:rFonts w:ascii="Times New Roman" w:hAnsi="Times New Roman" w:cs="Times New Roman"/>
          <w:i/>
          <w:sz w:val="28"/>
          <w:szCs w:val="28"/>
        </w:rPr>
        <w:t xml:space="preserve">в 2022г.- 45), </w:t>
      </w:r>
      <w:r w:rsidRPr="00556EE8">
        <w:rPr>
          <w:rFonts w:ascii="Times New Roman" w:hAnsi="Times New Roman" w:cs="Times New Roman"/>
          <w:sz w:val="28"/>
          <w:szCs w:val="28"/>
        </w:rPr>
        <w:t xml:space="preserve">и другие вопросы отражены в </w:t>
      </w:r>
      <w:r w:rsidR="00C95286">
        <w:rPr>
          <w:rFonts w:ascii="Times New Roman" w:hAnsi="Times New Roman" w:cs="Times New Roman"/>
          <w:b/>
          <w:sz w:val="28"/>
          <w:szCs w:val="28"/>
        </w:rPr>
        <w:t>7</w:t>
      </w:r>
      <w:r w:rsidRPr="0055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EE8">
        <w:rPr>
          <w:rFonts w:ascii="Times New Roman" w:hAnsi="Times New Roman" w:cs="Times New Roman"/>
          <w:sz w:val="28"/>
          <w:szCs w:val="28"/>
        </w:rPr>
        <w:t>обращениях.</w:t>
      </w:r>
    </w:p>
    <w:p w:rsidR="00606B6A" w:rsidRDefault="00606B6A" w:rsidP="00606B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B6A" w:rsidRDefault="00606B6A" w:rsidP="00606B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D58" w:rsidRDefault="006575CD">
      <w:r>
        <w:rPr>
          <w:noProof/>
        </w:rPr>
        <w:drawing>
          <wp:inline distT="0" distB="0" distL="0" distR="0">
            <wp:extent cx="6008914" cy="3200400"/>
            <wp:effectExtent l="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07E7" w:rsidRDefault="00083242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F07E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Pr="00083242">
        <w:rPr>
          <w:rFonts w:ascii="Times New Roman" w:hAnsi="Times New Roman" w:cs="Times New Roman"/>
          <w:sz w:val="28"/>
          <w:szCs w:val="28"/>
        </w:rPr>
        <w:t>14</w:t>
      </w:r>
      <w:r w:rsidR="006F07E7">
        <w:rPr>
          <w:rFonts w:ascii="Times New Roman" w:hAnsi="Times New Roman" w:cs="Times New Roman"/>
          <w:sz w:val="28"/>
          <w:szCs w:val="28"/>
        </w:rPr>
        <w:t xml:space="preserve"> коллективных обращений (родители учащихся, жильцы многоквартирных домов; трудовые коллективы и т.д.</w:t>
      </w:r>
      <w:r w:rsidR="00361AB9">
        <w:rPr>
          <w:rFonts w:ascii="Times New Roman" w:hAnsi="Times New Roman" w:cs="Times New Roman"/>
          <w:sz w:val="28"/>
          <w:szCs w:val="28"/>
        </w:rPr>
        <w:t xml:space="preserve">), </w:t>
      </w:r>
      <w:r w:rsidR="00361AB9" w:rsidRPr="00361AB9">
        <w:rPr>
          <w:rFonts w:ascii="Times New Roman" w:hAnsi="Times New Roman" w:cs="Times New Roman"/>
          <w:sz w:val="28"/>
          <w:szCs w:val="28"/>
        </w:rPr>
        <w:t>коллегиально</w:t>
      </w:r>
      <w:r w:rsidRPr="0036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29 обращений, с выездом 8 обращений, п</w:t>
      </w:r>
      <w:r w:rsidR="006F07E7">
        <w:rPr>
          <w:rFonts w:ascii="Times New Roman" w:hAnsi="Times New Roman" w:cs="Times New Roman"/>
          <w:sz w:val="28"/>
          <w:szCs w:val="28"/>
        </w:rPr>
        <w:t xml:space="preserve">овторных обращений – </w:t>
      </w:r>
      <w:r w:rsidRPr="00361AB9">
        <w:rPr>
          <w:rFonts w:ascii="Times New Roman" w:hAnsi="Times New Roman" w:cs="Times New Roman"/>
          <w:sz w:val="28"/>
          <w:szCs w:val="28"/>
        </w:rPr>
        <w:t>5</w:t>
      </w:r>
      <w:r w:rsidR="006F07E7">
        <w:rPr>
          <w:rFonts w:ascii="Times New Roman" w:hAnsi="Times New Roman" w:cs="Times New Roman"/>
          <w:i/>
          <w:sz w:val="28"/>
          <w:szCs w:val="28"/>
        </w:rPr>
        <w:t>.</w:t>
      </w:r>
    </w:p>
    <w:p w:rsidR="006F07E7" w:rsidRDefault="006F07E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вопросов обратившихся граждан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подходит индивидуально, исходя из полномочий, предусмот</w:t>
      </w:r>
      <w:r w:rsidR="00083242">
        <w:rPr>
          <w:rFonts w:ascii="Times New Roman" w:hAnsi="Times New Roman" w:cs="Times New Roman"/>
          <w:sz w:val="28"/>
          <w:szCs w:val="28"/>
        </w:rPr>
        <w:t>ренных законодательством. В 2023</w:t>
      </w:r>
      <w:r>
        <w:rPr>
          <w:rFonts w:ascii="Times New Roman" w:hAnsi="Times New Roman" w:cs="Times New Roman"/>
          <w:sz w:val="28"/>
          <w:szCs w:val="28"/>
        </w:rPr>
        <w:t xml:space="preserve"> году, из общего числа обращений приняты положительные решения по </w:t>
      </w:r>
      <w:r w:rsidR="00361AB9">
        <w:rPr>
          <w:rFonts w:ascii="Times New Roman" w:hAnsi="Times New Roman" w:cs="Times New Roman"/>
          <w:sz w:val="28"/>
          <w:szCs w:val="28"/>
        </w:rPr>
        <w:t>82</w:t>
      </w:r>
      <w:r w:rsidRPr="0008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обращениям граждан </w:t>
      </w:r>
      <w:r w:rsidRPr="002553C3">
        <w:rPr>
          <w:rFonts w:ascii="Times New Roman" w:hAnsi="Times New Roman" w:cs="Times New Roman"/>
          <w:i/>
          <w:sz w:val="28"/>
          <w:szCs w:val="28"/>
        </w:rPr>
        <w:t>(социал</w:t>
      </w:r>
      <w:r>
        <w:rPr>
          <w:rFonts w:ascii="Times New Roman" w:hAnsi="Times New Roman" w:cs="Times New Roman"/>
          <w:i/>
          <w:sz w:val="28"/>
          <w:szCs w:val="28"/>
        </w:rPr>
        <w:t>ьно-правовая помощь жителям, оказание помощи семьям мобилизованных граждан</w:t>
      </w:r>
      <w:r w:rsidR="002D2EA0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2553C3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Даны консультации, разъяснения, рекомендации по </w:t>
      </w:r>
      <w:r w:rsidR="00361AB9" w:rsidRPr="00361AB9">
        <w:rPr>
          <w:rFonts w:ascii="Times New Roman" w:hAnsi="Times New Roman" w:cs="Times New Roman"/>
          <w:sz w:val="28"/>
          <w:szCs w:val="28"/>
        </w:rPr>
        <w:t>181</w:t>
      </w:r>
      <w:r w:rsidR="00361AB9">
        <w:rPr>
          <w:rFonts w:ascii="Times New Roman" w:hAnsi="Times New Roman" w:cs="Times New Roman"/>
          <w:sz w:val="28"/>
          <w:szCs w:val="28"/>
        </w:rPr>
        <w:t xml:space="preserve"> обращению</w:t>
      </w:r>
      <w:r>
        <w:rPr>
          <w:rFonts w:ascii="Times New Roman" w:hAnsi="Times New Roman" w:cs="Times New Roman"/>
          <w:sz w:val="28"/>
          <w:szCs w:val="28"/>
        </w:rPr>
        <w:t xml:space="preserve">. Отказано по объективным причинам по </w:t>
      </w:r>
      <w:r w:rsidRPr="00361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обращениям. Не подтвердились сведения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обращениям.</w:t>
      </w: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17" w:rsidRDefault="00DD4317" w:rsidP="006F0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D4317" w:rsidSect="00017D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8"/>
    <w:rsid w:val="00083242"/>
    <w:rsid w:val="00191676"/>
    <w:rsid w:val="001E303C"/>
    <w:rsid w:val="002D2EA0"/>
    <w:rsid w:val="00355E32"/>
    <w:rsid w:val="00361AB9"/>
    <w:rsid w:val="004169FA"/>
    <w:rsid w:val="00505AF8"/>
    <w:rsid w:val="0053510C"/>
    <w:rsid w:val="00606B6A"/>
    <w:rsid w:val="006575CD"/>
    <w:rsid w:val="006F07E7"/>
    <w:rsid w:val="007A0D58"/>
    <w:rsid w:val="00825858"/>
    <w:rsid w:val="00887939"/>
    <w:rsid w:val="00946F34"/>
    <w:rsid w:val="00B24A8B"/>
    <w:rsid w:val="00C05B31"/>
    <w:rsid w:val="00C33365"/>
    <w:rsid w:val="00C46615"/>
    <w:rsid w:val="00C95286"/>
    <w:rsid w:val="00D34666"/>
    <w:rsid w:val="00DD4317"/>
    <w:rsid w:val="00DE5D85"/>
    <w:rsid w:val="00DF441E"/>
    <w:rsid w:val="00F152C4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2902-5344-4C38-9871-B87D02F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график поступивших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212</c:v>
                </c:pt>
                <c:pt idx="1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выездной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207</c:v>
                </c:pt>
                <c:pt idx="1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206192"/>
        <c:axId val="365204560"/>
      </c:barChart>
      <c:catAx>
        <c:axId val="36520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204560"/>
        <c:crosses val="autoZero"/>
        <c:auto val="1"/>
        <c:lblAlgn val="ctr"/>
        <c:lblOffset val="100"/>
        <c:noMultiLvlLbl val="0"/>
      </c:catAx>
      <c:valAx>
        <c:axId val="36520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20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социально-правовые</c:v>
                </c:pt>
                <c:pt idx="2">
                  <c:v>вопросы мобилизованных</c:v>
                </c:pt>
                <c:pt idx="3">
                  <c:v>вопросы исполнительно-распорядительной деятельности</c:v>
                </c:pt>
                <c:pt idx="4">
                  <c:v>Отлов собак</c:v>
                </c:pt>
                <c:pt idx="5">
                  <c:v>Ремонт и строительство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</c:v>
                </c:pt>
                <c:pt idx="1">
                  <c:v>63</c:v>
                </c:pt>
                <c:pt idx="2">
                  <c:v>15</c:v>
                </c:pt>
                <c:pt idx="3">
                  <c:v>28</c:v>
                </c:pt>
                <c:pt idx="4">
                  <c:v>43</c:v>
                </c:pt>
                <c:pt idx="5">
                  <c:v>45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89148304781496"/>
          <c:y val="0.41259998750156229"/>
          <c:w val="0.72185601086484374"/>
          <c:h val="0.563590488688913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30</cp:revision>
  <cp:lastPrinted>2024-02-14T08:25:00Z</cp:lastPrinted>
  <dcterms:created xsi:type="dcterms:W3CDTF">2023-12-08T06:32:00Z</dcterms:created>
  <dcterms:modified xsi:type="dcterms:W3CDTF">2024-02-15T00:10:00Z</dcterms:modified>
</cp:coreProperties>
</file>